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14C" w:rsidRDefault="0070172F">
      <w:pPr>
        <w:pStyle w:val="Zkladntext"/>
        <w:spacing w:after="0" w:line="240" w:lineRule="auto"/>
        <w:contextualSpacing/>
        <w:jc w:val="center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37465</wp:posOffset>
            </wp:positionV>
            <wp:extent cx="6590030" cy="131000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5" t="-76" r="-1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14C" w:rsidRDefault="0070172F">
      <w:pPr>
        <w:pStyle w:val="Zkladntext"/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SKI KLUB KARLOVY VARY</w:t>
      </w:r>
    </w:p>
    <w:p w:rsidR="0016714C" w:rsidRDefault="0070172F">
      <w:pPr>
        <w:pStyle w:val="Zkladntext"/>
        <w:spacing w:after="0" w:line="240" w:lineRule="auto"/>
        <w:contextualSpacing/>
        <w:jc w:val="center"/>
      </w:pPr>
      <w:r>
        <w:t>pořádá</w:t>
      </w:r>
    </w:p>
    <w:p w:rsidR="0016714C" w:rsidRDefault="0070172F">
      <w:pPr>
        <w:pStyle w:val="Bezmezer"/>
        <w:jc w:val="center"/>
      </w:pPr>
      <w:r>
        <w:rPr>
          <w:b/>
          <w:color w:val="0070C0"/>
          <w:sz w:val="48"/>
          <w:szCs w:val="48"/>
        </w:rPr>
        <w:t>KONDIČNÍ ZÁVODY</w:t>
      </w:r>
    </w:p>
    <w:p w:rsidR="0016714C" w:rsidRDefault="0070172F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součást závodů Letního Karlovarského pohárku  2019</w:t>
      </w:r>
    </w:p>
    <w:p w:rsidR="0016714C" w:rsidRDefault="0016714C">
      <w:pPr>
        <w:pStyle w:val="Bezmezer"/>
        <w:jc w:val="center"/>
        <w:rPr>
          <w:sz w:val="20"/>
          <w:szCs w:val="20"/>
        </w:rPr>
      </w:pPr>
    </w:p>
    <w:p w:rsidR="0016714C" w:rsidRDefault="0070172F">
      <w:pPr>
        <w:pStyle w:val="Bezmezer"/>
      </w:pPr>
      <w:r>
        <w:rPr>
          <w:b/>
          <w:sz w:val="20"/>
          <w:szCs w:val="20"/>
        </w:rPr>
        <w:t>Datum konání: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neděle, 8.9.2018</w:t>
      </w:r>
    </w:p>
    <w:p w:rsidR="0016714C" w:rsidRDefault="0070172F">
      <w:pPr>
        <w:pStyle w:val="Bezmezer"/>
      </w:pPr>
      <w:r>
        <w:rPr>
          <w:b/>
          <w:sz w:val="20"/>
          <w:szCs w:val="20"/>
        </w:rPr>
        <w:t>Místo konání: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Sportovní hřiště u ZŠ Poštovní, Karlovy Vary - Tuhnice</w:t>
      </w:r>
    </w:p>
    <w:p w:rsidR="0016714C" w:rsidRDefault="0070172F">
      <w:pPr>
        <w:pStyle w:val="Bezmezer"/>
      </w:pPr>
      <w:r>
        <w:rPr>
          <w:b/>
          <w:sz w:val="20"/>
          <w:szCs w:val="20"/>
        </w:rPr>
        <w:t>Pořadatel: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 klub Karlovy Vary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Ředitel závodu: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Kamila Turčinová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Hlavní rozhodčí: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Ilona Váchová</w:t>
      </w:r>
    </w:p>
    <w:p w:rsidR="0016714C" w:rsidRDefault="0070172F">
      <w:pPr>
        <w:pStyle w:val="Bezmezer"/>
        <w:ind w:left="1416" w:firstLine="708"/>
      </w:pPr>
      <w:r>
        <w:rPr>
          <w:sz w:val="20"/>
          <w:szCs w:val="20"/>
        </w:rPr>
        <w:t>Sekretář</w:t>
      </w:r>
      <w:r>
        <w:rPr>
          <w:sz w:val="20"/>
          <w:szCs w:val="20"/>
        </w:rPr>
        <w:tab/>
        <w:t xml:space="preserve"> závodu: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Markéta Holubová</w:t>
      </w:r>
    </w:p>
    <w:p w:rsidR="0016714C" w:rsidRDefault="0070172F">
      <w:pPr>
        <w:pStyle w:val="Bezmezer"/>
      </w:pPr>
      <w:r>
        <w:rPr>
          <w:b/>
          <w:sz w:val="20"/>
          <w:szCs w:val="20"/>
        </w:rPr>
        <w:t>Kontakt: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hyperlink r:id="rId8">
        <w:r>
          <w:rPr>
            <w:rStyle w:val="Internetovodkaz"/>
            <w:color w:val="00000A"/>
            <w:sz w:val="20"/>
            <w:szCs w:val="20"/>
            <w:u w:val="none"/>
          </w:rPr>
          <w:t>turcinova.kamila@seznam.cz</w:t>
        </w:r>
      </w:hyperlink>
      <w:r>
        <w:rPr>
          <w:sz w:val="20"/>
          <w:szCs w:val="20"/>
        </w:rPr>
        <w:t xml:space="preserve">  tel.: 724199455</w:t>
      </w:r>
    </w:p>
    <w:p w:rsidR="0016714C" w:rsidRDefault="0016714C">
      <w:pPr>
        <w:pStyle w:val="Bezmezer"/>
        <w:rPr>
          <w:b/>
          <w:sz w:val="12"/>
          <w:szCs w:val="12"/>
        </w:rPr>
      </w:pPr>
    </w:p>
    <w:p w:rsidR="0016714C" w:rsidRDefault="0070172F">
      <w:pPr>
        <w:pStyle w:val="Bezmezer"/>
      </w:pPr>
      <w:r>
        <w:rPr>
          <w:b/>
          <w:sz w:val="20"/>
          <w:szCs w:val="20"/>
        </w:rPr>
        <w:t>Popis závodu: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Všestranný kondiční závod – sedmiboj.</w:t>
      </w:r>
    </w:p>
    <w:p w:rsidR="0016714C" w:rsidRDefault="0070172F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Discip</w:t>
      </w:r>
      <w:r>
        <w:rPr>
          <w:b/>
          <w:bCs/>
          <w:color w:val="000000"/>
          <w:sz w:val="20"/>
          <w:szCs w:val="20"/>
        </w:rPr>
        <w:t xml:space="preserve">líny: 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outěží se v 7 disciplínách, kterými jsou člunkový běh 4 x 10 m, 5tiskok z místa, přeskoky</w:t>
      </w:r>
    </w:p>
    <w:p w:rsidR="0016714C" w:rsidRDefault="0070172F">
      <w:pPr>
        <w:spacing w:after="0" w:line="240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přes gumu 30 s, koordinační přeskoky čtverec, </w:t>
      </w:r>
      <w:r>
        <w:rPr>
          <w:color w:val="000000"/>
          <w:sz w:val="20"/>
          <w:szCs w:val="20"/>
        </w:rPr>
        <w:t xml:space="preserve">bumerang – překážková dráha, hod medicinbalem,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vytrvalostní běh 800m. Podrobný popis disciplín najdete v</w:t>
      </w:r>
      <w:r>
        <w:rPr>
          <w:color w:val="000000"/>
          <w:sz w:val="20"/>
          <w:szCs w:val="20"/>
        </w:rPr>
        <w:t xml:space="preserve"> příloze.</w:t>
      </w:r>
    </w:p>
    <w:p w:rsidR="0016714C" w:rsidRDefault="0016714C">
      <w:pPr>
        <w:pStyle w:val="Bezmezer"/>
        <w:rPr>
          <w:sz w:val="12"/>
          <w:szCs w:val="12"/>
        </w:rPr>
      </w:pPr>
    </w:p>
    <w:p w:rsidR="0016714C" w:rsidRDefault="0070172F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Kategorie: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dívky, chlapci roč. narození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U 8</w:t>
      </w:r>
      <w:r>
        <w:rPr>
          <w:sz w:val="20"/>
          <w:szCs w:val="20"/>
        </w:rPr>
        <w:tab/>
        <w:t>superpřípravka</w:t>
      </w:r>
      <w:r>
        <w:rPr>
          <w:sz w:val="20"/>
          <w:szCs w:val="20"/>
        </w:rPr>
        <w:tab/>
        <w:t>2013, 2012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U 10</w:t>
      </w:r>
      <w:r>
        <w:rPr>
          <w:sz w:val="20"/>
          <w:szCs w:val="20"/>
        </w:rPr>
        <w:tab/>
        <w:t>přípravka</w:t>
      </w:r>
      <w:r>
        <w:rPr>
          <w:sz w:val="20"/>
          <w:szCs w:val="20"/>
        </w:rPr>
        <w:tab/>
        <w:t>2011, 2010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U 12</w:t>
      </w:r>
      <w:r>
        <w:rPr>
          <w:sz w:val="20"/>
          <w:szCs w:val="20"/>
        </w:rPr>
        <w:tab/>
        <w:t>předžáci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2009, 2008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U 14</w:t>
      </w:r>
      <w:r>
        <w:rPr>
          <w:sz w:val="20"/>
          <w:szCs w:val="20"/>
        </w:rPr>
        <w:tab/>
        <w:t>mladší žáci</w:t>
      </w:r>
      <w:r>
        <w:rPr>
          <w:sz w:val="20"/>
          <w:szCs w:val="20"/>
        </w:rPr>
        <w:tab/>
        <w:t>2007, 2006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U 16</w:t>
      </w:r>
      <w:r>
        <w:rPr>
          <w:sz w:val="20"/>
          <w:szCs w:val="20"/>
        </w:rPr>
        <w:tab/>
        <w:t>starší žáci</w:t>
      </w:r>
      <w:r>
        <w:rPr>
          <w:sz w:val="20"/>
          <w:szCs w:val="20"/>
        </w:rPr>
        <w:tab/>
        <w:t>2005, 2004</w:t>
      </w:r>
    </w:p>
    <w:p w:rsidR="0016714C" w:rsidRDefault="0016714C">
      <w:pPr>
        <w:pStyle w:val="Bezmezer"/>
        <w:rPr>
          <w:sz w:val="12"/>
          <w:szCs w:val="12"/>
        </w:rPr>
      </w:pPr>
    </w:p>
    <w:p w:rsidR="0016714C" w:rsidRDefault="0070172F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Vyhodnocení: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Vyhodnocovat se bude v každé kategorii, zvlášť </w:t>
      </w:r>
      <w:r>
        <w:rPr>
          <w:color w:val="000000"/>
          <w:sz w:val="20"/>
          <w:szCs w:val="20"/>
        </w:rPr>
        <w:t>chlapci a dívky. V každé disciplíně bude</w:t>
      </w:r>
    </w:p>
    <w:p w:rsidR="0016714C" w:rsidRDefault="0070172F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určeno pořadí závodníků a jako vítěz kategorie bude vyhodnocen závodník s nejnižším součtem pořadí.</w:t>
      </w:r>
    </w:p>
    <w:p w:rsidR="0016714C" w:rsidRDefault="0016714C">
      <w:pPr>
        <w:pStyle w:val="Bezmezer"/>
        <w:rPr>
          <w:sz w:val="12"/>
          <w:szCs w:val="12"/>
        </w:rPr>
      </w:pPr>
    </w:p>
    <w:p w:rsidR="0016714C" w:rsidRDefault="0070172F">
      <w:pPr>
        <w:pStyle w:val="Bezmezer"/>
      </w:pPr>
      <w:r>
        <w:rPr>
          <w:b/>
          <w:sz w:val="20"/>
          <w:szCs w:val="20"/>
        </w:rPr>
        <w:t>Přihlášky :</w:t>
      </w:r>
      <w:r>
        <w:rPr>
          <w:b/>
          <w:sz w:val="20"/>
          <w:szCs w:val="20"/>
        </w:rPr>
        <w:tab/>
        <w:t xml:space="preserve">do  4.9.2018 přes přihlašovací systém </w:t>
      </w:r>
      <w:hyperlink r:id="rId9">
        <w:r>
          <w:rPr>
            <w:rStyle w:val="Internetovodkaz"/>
            <w:b/>
            <w:sz w:val="20"/>
            <w:szCs w:val="20"/>
          </w:rPr>
          <w:t>www.krusn</w:t>
        </w:r>
        <w:r>
          <w:rPr>
            <w:rStyle w:val="Internetovodkaz"/>
            <w:b/>
            <w:sz w:val="20"/>
            <w:szCs w:val="20"/>
          </w:rPr>
          <w:t>ohorskypoharek.cz</w:t>
        </w:r>
      </w:hyperlink>
      <w:r>
        <w:rPr>
          <w:b/>
          <w:sz w:val="20"/>
          <w:szCs w:val="20"/>
        </w:rPr>
        <w:t xml:space="preserve"> , případně při prezentaci na místě</w:t>
      </w:r>
    </w:p>
    <w:p w:rsidR="0016714C" w:rsidRDefault="0070172F">
      <w:pPr>
        <w:pStyle w:val="Bezmezer"/>
      </w:pPr>
      <w:r>
        <w:rPr>
          <w:b/>
          <w:sz w:val="20"/>
          <w:szCs w:val="20"/>
        </w:rPr>
        <w:t>Prezentace :</w:t>
      </w:r>
      <w:r>
        <w:rPr>
          <w:sz w:val="20"/>
          <w:szCs w:val="20"/>
        </w:rPr>
        <w:tab/>
        <w:t xml:space="preserve">závodní kancelář </w:t>
      </w:r>
      <w:r>
        <w:rPr>
          <w:sz w:val="20"/>
          <w:szCs w:val="20"/>
        </w:rPr>
        <w:t>u sportoviště ZŠ Poštovní</w:t>
      </w:r>
    </w:p>
    <w:p w:rsidR="0016714C" w:rsidRDefault="0070172F">
      <w:pPr>
        <w:pStyle w:val="Bezmezer"/>
      </w:pPr>
      <w:r>
        <w:rPr>
          <w:b/>
          <w:sz w:val="20"/>
          <w:szCs w:val="20"/>
        </w:rPr>
        <w:t>Startovné :</w:t>
      </w:r>
      <w:r>
        <w:rPr>
          <w:sz w:val="20"/>
          <w:szCs w:val="20"/>
        </w:rPr>
        <w:tab/>
        <w:t xml:space="preserve">100,- Kč; při dohlášení na místě 150 ,- Kč. </w:t>
      </w:r>
    </w:p>
    <w:p w:rsidR="0016714C" w:rsidRDefault="0016714C">
      <w:pPr>
        <w:pStyle w:val="Bezmezer"/>
        <w:rPr>
          <w:b/>
          <w:sz w:val="12"/>
          <w:szCs w:val="12"/>
        </w:rPr>
      </w:pPr>
    </w:p>
    <w:p w:rsidR="0016714C" w:rsidRDefault="0070172F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Orientační časový program: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9:00 -9:40 </w:t>
      </w:r>
      <w:r>
        <w:rPr>
          <w:sz w:val="20"/>
          <w:szCs w:val="20"/>
        </w:rPr>
        <w:tab/>
        <w:t>prezentace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10:00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nástup závodníků, start závodu</w:t>
      </w:r>
    </w:p>
    <w:p w:rsidR="0016714C" w:rsidRDefault="0070172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 xml:space="preserve">yhlášení výsledků bezprostředně po zpracování výsledků po poslední disciplíně. </w:t>
      </w:r>
    </w:p>
    <w:p w:rsidR="0016714C" w:rsidRDefault="0016714C">
      <w:pPr>
        <w:pStyle w:val="Bezmezer"/>
        <w:rPr>
          <w:sz w:val="20"/>
          <w:szCs w:val="20"/>
        </w:rPr>
      </w:pPr>
    </w:p>
    <w:p w:rsidR="0016714C" w:rsidRDefault="0070172F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Upozornění:</w:t>
      </w:r>
    </w:p>
    <w:p w:rsidR="0016714C" w:rsidRDefault="0070172F">
      <w:pPr>
        <w:pStyle w:val="Bezmezer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časový program může být upraven </w:t>
      </w:r>
    </w:p>
    <w:p w:rsidR="0016714C" w:rsidRDefault="0070172F">
      <w:pPr>
        <w:pStyle w:val="Bezmezer"/>
        <w:numPr>
          <w:ilvl w:val="0"/>
          <w:numId w:val="2"/>
        </w:numPr>
      </w:pPr>
      <w:r>
        <w:rPr>
          <w:b/>
          <w:bCs/>
          <w:sz w:val="20"/>
          <w:szCs w:val="20"/>
        </w:rPr>
        <w:t xml:space="preserve">parkování </w:t>
      </w:r>
      <w:r>
        <w:rPr>
          <w:sz w:val="20"/>
          <w:szCs w:val="20"/>
        </w:rPr>
        <w:t>v přilehlých ulicích, do areálu ZŠ je vjezd zakázán</w:t>
      </w:r>
    </w:p>
    <w:p w:rsidR="0016714C" w:rsidRDefault="0070172F">
      <w:pPr>
        <w:pStyle w:val="Bezmezer"/>
        <w:numPr>
          <w:ilvl w:val="0"/>
          <w:numId w:val="2"/>
        </w:numPr>
      </w:pPr>
      <w:r>
        <w:rPr>
          <w:sz w:val="20"/>
          <w:szCs w:val="20"/>
        </w:rPr>
        <w:t xml:space="preserve">během závodu </w:t>
      </w:r>
      <w:r>
        <w:rPr>
          <w:b/>
          <w:bCs/>
          <w:sz w:val="20"/>
          <w:szCs w:val="20"/>
        </w:rPr>
        <w:t xml:space="preserve">je zakázán vstup rodičů a doprovodu do prostoru </w:t>
      </w:r>
      <w:r>
        <w:rPr>
          <w:b/>
          <w:bCs/>
          <w:sz w:val="20"/>
          <w:szCs w:val="20"/>
        </w:rPr>
        <w:t>závodního sportoviště</w:t>
      </w:r>
    </w:p>
    <w:p w:rsidR="0016714C" w:rsidRDefault="0070172F">
      <w:pPr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Každý závodník včetně doprovodu se účastní závodu na vlastní nebezpečí.</w:t>
      </w:r>
    </w:p>
    <w:p w:rsidR="0016714C" w:rsidRDefault="0070172F">
      <w:pPr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Závodníci a jejich doprovod nebudou nijak omezovat průběh závodu, jsou povinni dbát na bezpečnost, dodržovat pokyny pořadatelů, ctí pravidla slušného chování a ne</w:t>
      </w:r>
      <w:r>
        <w:rPr>
          <w:color w:val="000000"/>
          <w:sz w:val="20"/>
          <w:szCs w:val="20"/>
        </w:rPr>
        <w:t>sou veškerou odpovědnost za škodu, kterou způsobí sobě, pořadateli nebo třetí osobě.</w:t>
      </w:r>
    </w:p>
    <w:p w:rsidR="0016714C" w:rsidRDefault="0070172F">
      <w:pPr>
        <w:pStyle w:val="Bezmezer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Závod se uskuteční bez ohledu na povětrnostní podmínky. </w:t>
      </w:r>
    </w:p>
    <w:p w:rsidR="0016714C" w:rsidRDefault="0016714C">
      <w:pPr>
        <w:spacing w:after="0"/>
        <w:ind w:left="720" w:hanging="454"/>
        <w:rPr>
          <w:sz w:val="12"/>
          <w:szCs w:val="12"/>
        </w:rPr>
      </w:pPr>
    </w:p>
    <w:p w:rsidR="0016714C" w:rsidRDefault="0070172F">
      <w:pPr>
        <w:pStyle w:val="Bezmezer"/>
      </w:pPr>
      <w:r>
        <w:rPr>
          <w:b/>
          <w:sz w:val="20"/>
          <w:szCs w:val="20"/>
        </w:rPr>
        <w:t xml:space="preserve">Občerstvení: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 průběhu závodu pro závodníky šťáva; drobné občerstvení možno zakoupit u stánku pořadatele</w:t>
      </w:r>
    </w:p>
    <w:p w:rsidR="0016714C" w:rsidRDefault="0070172F">
      <w:pPr>
        <w:pStyle w:val="Bezmezer"/>
      </w:pPr>
      <w:r>
        <w:rPr>
          <w:b/>
          <w:sz w:val="20"/>
          <w:szCs w:val="20"/>
        </w:rPr>
        <w:t>Zdravo</w:t>
      </w:r>
      <w:r>
        <w:rPr>
          <w:b/>
          <w:sz w:val="20"/>
          <w:szCs w:val="20"/>
        </w:rPr>
        <w:t>tní zajištění: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případná zdravotní ošetření u stánku s občerstvením, spolupráce s Horskou službou</w:t>
      </w:r>
    </w:p>
    <w:p w:rsidR="0016714C" w:rsidRDefault="0016714C">
      <w:pPr>
        <w:pStyle w:val="Bezmezer"/>
        <w:rPr>
          <w:sz w:val="20"/>
          <w:szCs w:val="20"/>
        </w:rPr>
      </w:pPr>
    </w:p>
    <w:p w:rsidR="0016714C" w:rsidRDefault="0070172F">
      <w:pPr>
        <w:pStyle w:val="Bezmez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Kamila Turčinová,  </w:t>
      </w:r>
    </w:p>
    <w:p w:rsidR="0016714C" w:rsidRDefault="0070172F">
      <w:pPr>
        <w:pStyle w:val="Bezmez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ředitelka závodu</w:t>
      </w:r>
    </w:p>
    <w:p w:rsidR="0016714C" w:rsidRDefault="0016714C">
      <w:pPr>
        <w:pStyle w:val="Bezmezer"/>
        <w:rPr>
          <w:sz w:val="20"/>
          <w:szCs w:val="20"/>
        </w:rPr>
      </w:pPr>
    </w:p>
    <w:p w:rsidR="0016714C" w:rsidRDefault="0070172F">
      <w:pPr>
        <w:pStyle w:val="Zkladntext"/>
        <w:spacing w:line="276" w:lineRule="auto"/>
        <w:rPr>
          <w:rFonts w:cs="Calibri"/>
          <w:b/>
          <w:bCs/>
          <w:color w:val="000000"/>
          <w:u w:val="single"/>
        </w:rPr>
      </w:pPr>
      <w:r>
        <w:rPr>
          <w:rFonts w:cs="Calibri"/>
          <w:b/>
          <w:bCs/>
          <w:color w:val="000000"/>
          <w:u w:val="single"/>
        </w:rPr>
        <w:t>Specifikace disciplín:</w:t>
      </w:r>
    </w:p>
    <w:p w:rsidR="0016714C" w:rsidRDefault="0070172F">
      <w:pPr>
        <w:pStyle w:val="Zkladntext"/>
        <w:spacing w:line="276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1. Člunkový běh 4 x 10 m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Klasický člunkový běh kolem kuželů. Testovaný po startu běží rovně, </w:t>
      </w:r>
      <w:r>
        <w:rPr>
          <w:rFonts w:cs="Calibri"/>
          <w:color w:val="000000"/>
          <w:sz w:val="20"/>
          <w:szCs w:val="20"/>
        </w:rPr>
        <w:t>obíhá vzdálenější kužel, běží křížem ke startovnímu kuželu a obíhá ho, běží křížem ke vzdálenějšímu kuželu a obíhá ho, pak rovně dobíhá do cíle, bude předvedeno. Rozhodující je nejkratší čas.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Možné 2 pokusy, započítává se lepší z nich.</w:t>
      </w:r>
    </w:p>
    <w:p w:rsidR="0016714C" w:rsidRDefault="0016714C">
      <w:pPr>
        <w:pStyle w:val="Zkladntext"/>
        <w:spacing w:line="276" w:lineRule="auto"/>
        <w:rPr>
          <w:rFonts w:cs="Calibri"/>
          <w:b/>
          <w:color w:val="000000"/>
          <w:sz w:val="20"/>
          <w:szCs w:val="20"/>
        </w:rPr>
      </w:pPr>
    </w:p>
    <w:p w:rsidR="0016714C" w:rsidRDefault="0070172F">
      <w:pPr>
        <w:pStyle w:val="Zkladntext"/>
        <w:spacing w:line="276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2. Bumerang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Běh pře</w:t>
      </w:r>
      <w:r>
        <w:rPr>
          <w:rFonts w:cs="Calibri"/>
          <w:color w:val="000000"/>
          <w:sz w:val="20"/>
          <w:szCs w:val="20"/>
        </w:rPr>
        <w:t>kážkovou dráhou na čas.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Překážky jsou ve výšce zhruba poloviny stehen. Po úvodním kotoulu se vždy oběhne prostřední meta, poté se překážka přeskočí směrem od středu a podleze se zpět směrem ke středu. Za shozenou překážku je penalizace 0,5 s. Za úmyslně sh</w:t>
      </w:r>
      <w:r>
        <w:rPr>
          <w:rFonts w:cs="Calibri"/>
          <w:color w:val="000000"/>
          <w:sz w:val="20"/>
          <w:szCs w:val="20"/>
        </w:rPr>
        <w:t>ozenou překážku je diskvalifikace. Vzdálenost překážek od středu je cca 4m. Bude předvedeno.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Možné 2 pokusy, započítává se lepší z nich.</w:t>
      </w:r>
    </w:p>
    <w:p w:rsidR="0016714C" w:rsidRDefault="0016714C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</w:p>
    <w:p w:rsidR="0016714C" w:rsidRDefault="0070172F">
      <w:pPr>
        <w:pStyle w:val="Zkladntext"/>
        <w:spacing w:line="276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3. Přeskoky guma 30 s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Závodník přeskakuje snožmo gumu, která je napnutá ve výši jeho kolen. Cílem je největší počet př</w:t>
      </w:r>
      <w:r>
        <w:rPr>
          <w:rFonts w:cs="Calibri"/>
          <w:color w:val="000000"/>
          <w:sz w:val="20"/>
          <w:szCs w:val="20"/>
        </w:rPr>
        <w:t>eskoků během 30 s. Čas 30 s platí pro všechny kategorie.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Možné 2 pokusy, započítává se lepší z nich.</w:t>
      </w:r>
    </w:p>
    <w:p w:rsidR="0016714C" w:rsidRDefault="0016714C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</w:p>
    <w:p w:rsidR="0016714C" w:rsidRDefault="0070172F">
      <w:pPr>
        <w:pStyle w:val="Zkladntext"/>
        <w:spacing w:line="276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4. Vytrvalostní běh 800 m</w:t>
      </w:r>
    </w:p>
    <w:p w:rsidR="0016714C" w:rsidRDefault="0070172F">
      <w:pPr>
        <w:pStyle w:val="Zkladntext"/>
        <w:spacing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Běží se na dráze o délce ca. 150 m. Rozhoduje celkový čas.</w:t>
      </w:r>
    </w:p>
    <w:p w:rsidR="0016714C" w:rsidRDefault="0070172F">
      <w:pPr>
        <w:pStyle w:val="Zkladntext"/>
        <w:spacing w:line="276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5. Pětiskok</w:t>
      </w:r>
    </w:p>
    <w:p w:rsidR="0016714C" w:rsidRDefault="0070172F">
      <w:pPr>
        <w:pStyle w:val="Zkladntext"/>
        <w:spacing w:after="0" w:line="276" w:lineRule="auto"/>
      </w:pPr>
      <w:r>
        <w:rPr>
          <w:rFonts w:cs="Calibri"/>
          <w:color w:val="000000"/>
          <w:sz w:val="20"/>
          <w:szCs w:val="20"/>
        </w:rPr>
        <w:t xml:space="preserve">Snožné </w:t>
      </w:r>
      <w:r>
        <w:rPr>
          <w:rFonts w:cs="Calibri"/>
          <w:b/>
          <w:bCs/>
          <w:color w:val="000000"/>
          <w:sz w:val="20"/>
          <w:szCs w:val="20"/>
        </w:rPr>
        <w:t xml:space="preserve">navazující </w:t>
      </w:r>
      <w:r>
        <w:rPr>
          <w:rFonts w:cs="Calibri"/>
          <w:color w:val="000000"/>
          <w:sz w:val="20"/>
          <w:szCs w:val="20"/>
        </w:rPr>
        <w:t>skoky z místa. Rozhoduje celková vzdále</w:t>
      </w:r>
      <w:r>
        <w:rPr>
          <w:rFonts w:cs="Calibri"/>
          <w:color w:val="000000"/>
          <w:sz w:val="20"/>
          <w:szCs w:val="20"/>
        </w:rPr>
        <w:t>nost.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Možné 2 pokusy, započítává se lepší z nich.</w:t>
      </w:r>
    </w:p>
    <w:p w:rsidR="0016714C" w:rsidRDefault="0016714C">
      <w:pPr>
        <w:pStyle w:val="Zkladntext"/>
        <w:spacing w:line="276" w:lineRule="auto"/>
        <w:rPr>
          <w:rFonts w:cs="Calibri"/>
          <w:b/>
          <w:bCs/>
          <w:color w:val="000000"/>
          <w:sz w:val="20"/>
          <w:szCs w:val="20"/>
        </w:rPr>
      </w:pPr>
    </w:p>
    <w:p w:rsidR="0016714C" w:rsidRDefault="0070172F">
      <w:pPr>
        <w:pStyle w:val="Zkladntext"/>
        <w:spacing w:line="276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6. Čtverec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Jedná se o přeskoky přes strany čtverce o délce 60 cm, 3x dokola, začíná se ve čtverci. Měří se celkový čas.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Možné 2 pokusy, započítává se lepší z nich. </w:t>
      </w:r>
    </w:p>
    <w:p w:rsidR="0016714C" w:rsidRDefault="0016714C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</w:p>
    <w:p w:rsidR="0016714C" w:rsidRDefault="0070172F">
      <w:pPr>
        <w:pStyle w:val="Zkladntext"/>
        <w:spacing w:line="276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7. Hod medicinbalem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Hod obouruč přes hl</w:t>
      </w:r>
      <w:r w:rsidR="008534B3">
        <w:rPr>
          <w:rFonts w:cs="Calibri"/>
          <w:color w:val="000000"/>
          <w:sz w:val="20"/>
          <w:szCs w:val="20"/>
        </w:rPr>
        <w:t>avu medicinbalem o hmotnosti 2</w:t>
      </w:r>
      <w:r>
        <w:rPr>
          <w:rFonts w:cs="Calibri"/>
          <w:color w:val="000000"/>
          <w:sz w:val="20"/>
          <w:szCs w:val="20"/>
        </w:rPr>
        <w:t>kg. Postavení nohou paralelní, závodník nesmí při odhodu vyskočit. Měří se délka hodu.</w:t>
      </w:r>
    </w:p>
    <w:p w:rsidR="0016714C" w:rsidRDefault="0070172F">
      <w:pPr>
        <w:pStyle w:val="Zkladntext"/>
        <w:spacing w:after="0" w:line="276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Možné 2 pokusy, započítává se lepší z nich.</w:t>
      </w:r>
    </w:p>
    <w:p w:rsidR="0016714C" w:rsidRDefault="0016714C">
      <w:pPr>
        <w:pStyle w:val="Bezmezer"/>
        <w:spacing w:line="276" w:lineRule="auto"/>
        <w:rPr>
          <w:rFonts w:cs="Calibri"/>
          <w:sz w:val="20"/>
          <w:szCs w:val="20"/>
        </w:rPr>
      </w:pPr>
    </w:p>
    <w:p w:rsidR="0016714C" w:rsidRDefault="0016714C">
      <w:pPr>
        <w:pStyle w:val="Bezmezer"/>
        <w:spacing w:line="276" w:lineRule="auto"/>
        <w:rPr>
          <w:rFonts w:cs="Calibri"/>
          <w:sz w:val="20"/>
          <w:szCs w:val="20"/>
        </w:rPr>
      </w:pPr>
    </w:p>
    <w:p w:rsidR="0016714C" w:rsidRDefault="0016714C">
      <w:pPr>
        <w:pStyle w:val="Bezmezer"/>
        <w:spacing w:line="276" w:lineRule="auto"/>
        <w:rPr>
          <w:rFonts w:cs="Calibri"/>
          <w:sz w:val="20"/>
          <w:szCs w:val="20"/>
        </w:rPr>
      </w:pPr>
    </w:p>
    <w:p w:rsidR="0016714C" w:rsidRDefault="0070172F">
      <w:pPr>
        <w:pStyle w:val="Bezmezer"/>
        <w:spacing w:line="276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85090</wp:posOffset>
            </wp:positionV>
            <wp:extent cx="2851785" cy="147637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1" t="-82" r="-41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14C" w:rsidRDefault="0016714C">
      <w:pPr>
        <w:pStyle w:val="Bezmezer"/>
        <w:spacing w:line="276" w:lineRule="auto"/>
        <w:rPr>
          <w:rFonts w:cs="Calibri"/>
          <w:sz w:val="20"/>
          <w:szCs w:val="20"/>
        </w:rPr>
      </w:pPr>
    </w:p>
    <w:p w:rsidR="0016714C" w:rsidRDefault="0016714C">
      <w:pPr>
        <w:pStyle w:val="Bezmezer"/>
        <w:spacing w:line="276" w:lineRule="auto"/>
        <w:rPr>
          <w:rFonts w:cs="Calibri"/>
          <w:sz w:val="20"/>
          <w:szCs w:val="20"/>
        </w:rPr>
      </w:pPr>
    </w:p>
    <w:sectPr w:rsidR="0016714C" w:rsidSect="0016714C">
      <w:footerReference w:type="default" r:id="rId11"/>
      <w:pgSz w:w="11906" w:h="16838"/>
      <w:pgMar w:top="567" w:right="720" w:bottom="624" w:left="720" w:header="0" w:footer="567" w:gutter="0"/>
      <w:cols w:space="708"/>
      <w:formProt w:val="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2F" w:rsidRDefault="0070172F" w:rsidP="0016714C">
      <w:pPr>
        <w:spacing w:after="0" w:line="240" w:lineRule="auto"/>
      </w:pPr>
      <w:r>
        <w:separator/>
      </w:r>
    </w:p>
  </w:endnote>
  <w:endnote w:type="continuationSeparator" w:id="1">
    <w:p w:rsidR="0070172F" w:rsidRDefault="0070172F" w:rsidP="001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4C" w:rsidRDefault="0016714C">
    <w:pPr>
      <w:pStyle w:val="Footer"/>
      <w:jc w:val="right"/>
    </w:pPr>
    <w:r>
      <w:fldChar w:fldCharType="begin"/>
    </w:r>
    <w:r w:rsidR="0070172F">
      <w:instrText>PAGE</w:instrText>
    </w:r>
    <w:r>
      <w:fldChar w:fldCharType="separate"/>
    </w:r>
    <w:r w:rsidR="008534B3">
      <w:rPr>
        <w:noProof/>
      </w:rPr>
      <w:t>2</w:t>
    </w:r>
    <w:r>
      <w:fldChar w:fldCharType="end"/>
    </w:r>
  </w:p>
  <w:p w:rsidR="0016714C" w:rsidRDefault="00167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2F" w:rsidRDefault="0070172F" w:rsidP="0016714C">
      <w:pPr>
        <w:spacing w:after="0" w:line="240" w:lineRule="auto"/>
      </w:pPr>
      <w:r>
        <w:separator/>
      </w:r>
    </w:p>
  </w:footnote>
  <w:footnote w:type="continuationSeparator" w:id="1">
    <w:p w:rsidR="0070172F" w:rsidRDefault="0070172F" w:rsidP="0016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42D"/>
    <w:multiLevelType w:val="multilevel"/>
    <w:tmpl w:val="F4CA7B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E6B76"/>
    <w:multiLevelType w:val="multilevel"/>
    <w:tmpl w:val="B4303FF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14C"/>
    <w:rsid w:val="0016714C"/>
    <w:rsid w:val="0070172F"/>
    <w:rsid w:val="0085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14C"/>
    <w:pPr>
      <w:suppressAutoHyphens/>
      <w:spacing w:after="200" w:line="276" w:lineRule="auto"/>
    </w:pPr>
    <w:rPr>
      <w:rFonts w:ascii="Calibri" w:eastAsia="Calibri" w:hAnsi="Calibri"/>
      <w:color w:val="00000A"/>
      <w:kern w:val="2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next w:val="Zkladntext"/>
    <w:qFormat/>
    <w:rsid w:val="0016714C"/>
    <w:pPr>
      <w:numPr>
        <w:numId w:val="1"/>
      </w:numPr>
      <w:outlineLvl w:val="0"/>
    </w:pPr>
    <w:rPr>
      <w:rFonts w:ascii="Liberation Serif;Times New Roma" w:eastAsia="SimSun" w:hAnsi="Liberation Serif;Times New Roma"/>
      <w:b/>
      <w:bCs/>
      <w:sz w:val="48"/>
      <w:szCs w:val="48"/>
    </w:rPr>
  </w:style>
  <w:style w:type="character" w:customStyle="1" w:styleId="WW8Num1z0">
    <w:name w:val="WW8Num1z0"/>
    <w:qFormat/>
    <w:rsid w:val="0016714C"/>
  </w:style>
  <w:style w:type="character" w:customStyle="1" w:styleId="WW8Num1z1">
    <w:name w:val="WW8Num1z1"/>
    <w:qFormat/>
    <w:rsid w:val="0016714C"/>
  </w:style>
  <w:style w:type="character" w:customStyle="1" w:styleId="WW8Num1z2">
    <w:name w:val="WW8Num1z2"/>
    <w:qFormat/>
    <w:rsid w:val="0016714C"/>
  </w:style>
  <w:style w:type="character" w:customStyle="1" w:styleId="WW8Num1z3">
    <w:name w:val="WW8Num1z3"/>
    <w:qFormat/>
    <w:rsid w:val="0016714C"/>
  </w:style>
  <w:style w:type="character" w:customStyle="1" w:styleId="WW8Num1z4">
    <w:name w:val="WW8Num1z4"/>
    <w:qFormat/>
    <w:rsid w:val="0016714C"/>
  </w:style>
  <w:style w:type="character" w:customStyle="1" w:styleId="WW8Num1z5">
    <w:name w:val="WW8Num1z5"/>
    <w:qFormat/>
    <w:rsid w:val="0016714C"/>
  </w:style>
  <w:style w:type="character" w:customStyle="1" w:styleId="WW8Num1z6">
    <w:name w:val="WW8Num1z6"/>
    <w:qFormat/>
    <w:rsid w:val="0016714C"/>
  </w:style>
  <w:style w:type="character" w:customStyle="1" w:styleId="WW8Num1z7">
    <w:name w:val="WW8Num1z7"/>
    <w:qFormat/>
    <w:rsid w:val="0016714C"/>
  </w:style>
  <w:style w:type="character" w:customStyle="1" w:styleId="WW8Num1z8">
    <w:name w:val="WW8Num1z8"/>
    <w:qFormat/>
    <w:rsid w:val="0016714C"/>
  </w:style>
  <w:style w:type="character" w:customStyle="1" w:styleId="WW8Num2z0">
    <w:name w:val="WW8Num2z0"/>
    <w:qFormat/>
    <w:rsid w:val="0016714C"/>
    <w:rPr>
      <w:b/>
      <w:bCs/>
      <w:sz w:val="20"/>
      <w:szCs w:val="20"/>
    </w:rPr>
  </w:style>
  <w:style w:type="character" w:customStyle="1" w:styleId="WW8Num2z1">
    <w:name w:val="WW8Num2z1"/>
    <w:qFormat/>
    <w:rsid w:val="0016714C"/>
  </w:style>
  <w:style w:type="character" w:customStyle="1" w:styleId="WW8Num2z2">
    <w:name w:val="WW8Num2z2"/>
    <w:qFormat/>
    <w:rsid w:val="0016714C"/>
  </w:style>
  <w:style w:type="character" w:customStyle="1" w:styleId="WW8Num2z3">
    <w:name w:val="WW8Num2z3"/>
    <w:qFormat/>
    <w:rsid w:val="0016714C"/>
  </w:style>
  <w:style w:type="character" w:customStyle="1" w:styleId="WW8Num2z4">
    <w:name w:val="WW8Num2z4"/>
    <w:qFormat/>
    <w:rsid w:val="0016714C"/>
  </w:style>
  <w:style w:type="character" w:customStyle="1" w:styleId="WW8Num2z5">
    <w:name w:val="WW8Num2z5"/>
    <w:qFormat/>
    <w:rsid w:val="0016714C"/>
  </w:style>
  <w:style w:type="character" w:customStyle="1" w:styleId="WW8Num2z6">
    <w:name w:val="WW8Num2z6"/>
    <w:qFormat/>
    <w:rsid w:val="0016714C"/>
  </w:style>
  <w:style w:type="character" w:customStyle="1" w:styleId="WW8Num2z7">
    <w:name w:val="WW8Num2z7"/>
    <w:qFormat/>
    <w:rsid w:val="0016714C"/>
  </w:style>
  <w:style w:type="character" w:customStyle="1" w:styleId="WW8Num2z8">
    <w:name w:val="WW8Num2z8"/>
    <w:qFormat/>
    <w:rsid w:val="0016714C"/>
  </w:style>
  <w:style w:type="character" w:customStyle="1" w:styleId="WW8Num3z0">
    <w:name w:val="WW8Num3z0"/>
    <w:qFormat/>
    <w:rsid w:val="0016714C"/>
  </w:style>
  <w:style w:type="character" w:customStyle="1" w:styleId="WW8Num3z1">
    <w:name w:val="WW8Num3z1"/>
    <w:qFormat/>
    <w:rsid w:val="0016714C"/>
  </w:style>
  <w:style w:type="character" w:customStyle="1" w:styleId="WW8Num3z2">
    <w:name w:val="WW8Num3z2"/>
    <w:qFormat/>
    <w:rsid w:val="0016714C"/>
  </w:style>
  <w:style w:type="character" w:customStyle="1" w:styleId="WW8Num3z3">
    <w:name w:val="WW8Num3z3"/>
    <w:qFormat/>
    <w:rsid w:val="0016714C"/>
  </w:style>
  <w:style w:type="character" w:customStyle="1" w:styleId="WW8Num3z4">
    <w:name w:val="WW8Num3z4"/>
    <w:qFormat/>
    <w:rsid w:val="0016714C"/>
  </w:style>
  <w:style w:type="character" w:customStyle="1" w:styleId="WW8Num3z5">
    <w:name w:val="WW8Num3z5"/>
    <w:qFormat/>
    <w:rsid w:val="0016714C"/>
  </w:style>
  <w:style w:type="character" w:customStyle="1" w:styleId="WW8Num3z6">
    <w:name w:val="WW8Num3z6"/>
    <w:qFormat/>
    <w:rsid w:val="0016714C"/>
  </w:style>
  <w:style w:type="character" w:customStyle="1" w:styleId="WW8Num3z7">
    <w:name w:val="WW8Num3z7"/>
    <w:qFormat/>
    <w:rsid w:val="0016714C"/>
  </w:style>
  <w:style w:type="character" w:customStyle="1" w:styleId="WW8Num3z8">
    <w:name w:val="WW8Num3z8"/>
    <w:qFormat/>
    <w:rsid w:val="0016714C"/>
  </w:style>
  <w:style w:type="character" w:customStyle="1" w:styleId="WW8Num4z0">
    <w:name w:val="WW8Num4z0"/>
    <w:qFormat/>
    <w:rsid w:val="0016714C"/>
  </w:style>
  <w:style w:type="character" w:customStyle="1" w:styleId="WW8Num4z1">
    <w:name w:val="WW8Num4z1"/>
    <w:qFormat/>
    <w:rsid w:val="0016714C"/>
  </w:style>
  <w:style w:type="character" w:customStyle="1" w:styleId="WW8Num4z2">
    <w:name w:val="WW8Num4z2"/>
    <w:qFormat/>
    <w:rsid w:val="0016714C"/>
  </w:style>
  <w:style w:type="character" w:customStyle="1" w:styleId="WW8Num4z3">
    <w:name w:val="WW8Num4z3"/>
    <w:qFormat/>
    <w:rsid w:val="0016714C"/>
  </w:style>
  <w:style w:type="character" w:customStyle="1" w:styleId="WW8Num4z4">
    <w:name w:val="WW8Num4z4"/>
    <w:qFormat/>
    <w:rsid w:val="0016714C"/>
  </w:style>
  <w:style w:type="character" w:customStyle="1" w:styleId="WW8Num4z5">
    <w:name w:val="WW8Num4z5"/>
    <w:qFormat/>
    <w:rsid w:val="0016714C"/>
  </w:style>
  <w:style w:type="character" w:customStyle="1" w:styleId="WW8Num4z6">
    <w:name w:val="WW8Num4z6"/>
    <w:qFormat/>
    <w:rsid w:val="0016714C"/>
  </w:style>
  <w:style w:type="character" w:customStyle="1" w:styleId="WW8Num4z7">
    <w:name w:val="WW8Num4z7"/>
    <w:qFormat/>
    <w:rsid w:val="0016714C"/>
  </w:style>
  <w:style w:type="character" w:customStyle="1" w:styleId="WW8Num4z8">
    <w:name w:val="WW8Num4z8"/>
    <w:qFormat/>
    <w:rsid w:val="0016714C"/>
  </w:style>
  <w:style w:type="character" w:customStyle="1" w:styleId="TextbublinyChar">
    <w:name w:val="Text bubliny Char"/>
    <w:basedOn w:val="Standardnpsmoodstavce"/>
    <w:qFormat/>
    <w:rsid w:val="0016714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6714C"/>
    <w:rPr>
      <w:color w:val="0000FF"/>
      <w:u w:val="single"/>
    </w:rPr>
  </w:style>
  <w:style w:type="character" w:customStyle="1" w:styleId="ZhlavChar">
    <w:name w:val="Záhlaví Char"/>
    <w:basedOn w:val="Standardnpsmoodstavce"/>
    <w:qFormat/>
    <w:rsid w:val="0016714C"/>
  </w:style>
  <w:style w:type="character" w:customStyle="1" w:styleId="ZpatChar">
    <w:name w:val="Zápatí Char"/>
    <w:basedOn w:val="Standardnpsmoodstavce"/>
    <w:qFormat/>
    <w:rsid w:val="0016714C"/>
  </w:style>
  <w:style w:type="character" w:customStyle="1" w:styleId="ListLabel1">
    <w:name w:val="ListLabel 1"/>
    <w:qFormat/>
    <w:rsid w:val="0016714C"/>
    <w:rPr>
      <w:rFonts w:eastAsia="Calibri"/>
      <w:b/>
      <w:sz w:val="20"/>
    </w:rPr>
  </w:style>
  <w:style w:type="character" w:customStyle="1" w:styleId="ListLabel2">
    <w:name w:val="ListLabel 2"/>
    <w:qFormat/>
    <w:rsid w:val="0016714C"/>
    <w:rPr>
      <w:rFonts w:cs="Courier New"/>
    </w:rPr>
  </w:style>
  <w:style w:type="character" w:customStyle="1" w:styleId="Silnzdraznn">
    <w:name w:val="Silné zdůraznění"/>
    <w:qFormat/>
    <w:rsid w:val="0016714C"/>
    <w:rPr>
      <w:b/>
      <w:bCs/>
    </w:rPr>
  </w:style>
  <w:style w:type="paragraph" w:customStyle="1" w:styleId="Nadpis">
    <w:name w:val="Nadpis"/>
    <w:basedOn w:val="Normln"/>
    <w:next w:val="Zkladntext"/>
    <w:qFormat/>
    <w:rsid w:val="0016714C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16714C"/>
    <w:pPr>
      <w:spacing w:after="140" w:line="288" w:lineRule="auto"/>
    </w:pPr>
  </w:style>
  <w:style w:type="paragraph" w:styleId="Seznam">
    <w:name w:val="List"/>
    <w:basedOn w:val="Zkladntext"/>
    <w:rsid w:val="0016714C"/>
  </w:style>
  <w:style w:type="paragraph" w:customStyle="1" w:styleId="Caption">
    <w:name w:val="Caption"/>
    <w:basedOn w:val="Normln"/>
    <w:qFormat/>
    <w:rsid w:val="001671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6714C"/>
    <w:pPr>
      <w:suppressLineNumbers/>
    </w:pPr>
  </w:style>
  <w:style w:type="paragraph" w:styleId="Bezmezer">
    <w:name w:val="No Spacing"/>
    <w:qFormat/>
    <w:rsid w:val="0016714C"/>
    <w:pPr>
      <w:suppressAutoHyphens/>
    </w:pPr>
    <w:rPr>
      <w:rFonts w:ascii="Calibri" w:eastAsia="Calibri" w:hAnsi="Calibri"/>
      <w:color w:val="00000A"/>
      <w:kern w:val="2"/>
      <w:sz w:val="22"/>
      <w:szCs w:val="22"/>
      <w:lang w:eastAsia="en-US" w:bidi="ar-SA"/>
    </w:rPr>
  </w:style>
  <w:style w:type="paragraph" w:styleId="Textbubliny">
    <w:name w:val="Balloon Text"/>
    <w:basedOn w:val="Normln"/>
    <w:qFormat/>
    <w:rsid w:val="001671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ln"/>
    <w:rsid w:val="001671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rsid w:val="0016714C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1">
    <w:name w:val="WW8Num1"/>
    <w:qFormat/>
    <w:rsid w:val="0016714C"/>
  </w:style>
  <w:style w:type="numbering" w:customStyle="1" w:styleId="WW8Num2">
    <w:name w:val="WW8Num2"/>
    <w:qFormat/>
    <w:rsid w:val="001671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cinova.kamila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rusnohorskypohare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578</Words>
  <Characters>3415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Alena Veselá</dc:creator>
  <dc:description/>
  <cp:lastModifiedBy>Fox3</cp:lastModifiedBy>
  <cp:revision>24</cp:revision>
  <cp:lastPrinted>2015-05-06T11:46:00Z</cp:lastPrinted>
  <dcterms:created xsi:type="dcterms:W3CDTF">2015-05-06T11:47:00Z</dcterms:created>
  <dcterms:modified xsi:type="dcterms:W3CDTF">2019-08-26T07:46:00Z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